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48D" w:rsidRDefault="0091448D" w:rsidP="00045074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       </w:t>
      </w:r>
      <w:r w:rsidRPr="00FB71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Приложение 1</w:t>
      </w:r>
    </w:p>
    <w:p w:rsidR="0091448D" w:rsidRDefault="0091448D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 постановлению администрации </w:t>
      </w:r>
    </w:p>
    <w:p w:rsidR="0091448D" w:rsidRDefault="0091448D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Унечского района</w:t>
      </w:r>
    </w:p>
    <w:p w:rsidR="0091448D" w:rsidRDefault="0091448D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от 03.10.2025 №250            </w:t>
      </w:r>
    </w:p>
    <w:p w:rsidR="0091448D" w:rsidRDefault="0091448D" w:rsidP="005E610D">
      <w:pPr>
        <w:widowControl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Pr="00FB71D6" w:rsidRDefault="0091448D" w:rsidP="004C27A9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1448D" w:rsidRPr="00FB71D6" w:rsidRDefault="0091448D" w:rsidP="00FB71D6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1448D" w:rsidRPr="00FB71D6" w:rsidRDefault="0091448D" w:rsidP="00FB71D6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B71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Размеры окладов (должностных окладов) работников</w:t>
      </w:r>
    </w:p>
    <w:p w:rsidR="0091448D" w:rsidRPr="00FB71D6" w:rsidRDefault="0091448D" w:rsidP="00FB71D6">
      <w:pPr>
        <w:widowControl w:val="0"/>
        <w:autoSpaceDE w:val="0"/>
        <w:autoSpaceDN w:val="0"/>
        <w:spacing w:after="0" w:line="240" w:lineRule="auto"/>
        <w:ind w:left="-709"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483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848"/>
        <w:gridCol w:w="6382"/>
        <w:gridCol w:w="2253"/>
      </w:tblGrid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группа/квалификационный</w:t>
            </w:r>
          </w:p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уровень/наименование должности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Минимальный</w:t>
            </w:r>
          </w:p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должностной </w:t>
            </w:r>
          </w:p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оклад, рублей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первого уровня»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Дежурный, делопроизводитель, кассир, секретарь, табельщик, учетчик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6143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6581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Должности служащих первого квалификационного уровня, </w:t>
            </w:r>
          </w:p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которым может устанавливаться производное должностное наименование «старший»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7020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Администратор, диспетчер, инспектор по кадрам, инспектор по контролю за исполнением поручений, 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секретарь руководителя, техник, техник по наладке и испытаниям, техник по труду, техник-программист, художник, лаборант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7460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Должности служащих первого квалификационного уровня, по которым устанавливается производное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должностное наименование «старший». Должности служащих первого квалификационного уровня, 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которым устанавливается II внутридолжностная категория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7897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хозяйственного отдела. Должности служащих первого квалификационного уровня, по которым устанавливается I внутри должностная категория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8333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Механик, должности служащих первого квалификационного уровня, по которым может 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устанавливаться производное должностное наименование «ведущий)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8774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гаража, начальник (заведующий) мастерской, начальник смены (участка)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9211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Бухгалтер, бухгалтер-ревизор, документовед, инженер, инженер по организации труда, 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инженер-программист (программист), инженер-энергетик (энергетик), менеджер, 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менеджер по персоналу, менеджер по рекламе, менеджер по связям с общественностью, психолог, социолог,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специалист по защите информации, специалист по кадрам, специалист по маркетингу, 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специалист по связям с общественностью, экономист, экономист по бухгалтерскому учету и анализу 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хозяйственной деятельности, экономист по планированию, экономист по финансовой работе, юрисконсульт, аналитик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9649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Должности служащих первого квалификационного уровня, по которым может устанавливаться II внутридолжностная категория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10090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Должности служащих первого квалификационного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уровня, по которым может устанавливаться I внутридолжностная категория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10528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Должности служащих первого 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квалификационного уровня, по которым может устанавливаться производное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должностное наименование «ведущий»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10965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Главные специалисты: в отделах, отделениях, лабораториях, мастерских; 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главного бухгалтера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четвертого уровня»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11402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кадров (спецотдела и др.), начальник отдела маркетинга, начальник отдела 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материально-технического снабжения, 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отдела организации и оплаты труда, начальник отдела охраны труда, начальник отдела по связям с общественностью, начальник финансового отдела, начальник юридического отдела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1842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Главный: (аналитик, диспетчер, механик, специалист по защите информации, технолог, эксперт, энергетик)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2282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 (начальник, заведующий) филиала, другого обособленного структурного подразделения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профессии рабочих первого уровня»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5617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Наименования профессий рабочих, по которым предусмотрено присвоение 1, 2 и 3 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квалификационных разрядов в соответствии с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Единым тарифно - квалификационным справочником работ и профессий рабочих: 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1448D" w:rsidRPr="00D741F3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водитель мототранспортных средств, гардеробщик, горничная, </w:t>
            </w: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дворник, истопник, кассир билетный,</w:t>
            </w:r>
          </w:p>
          <w:p w:rsidR="0091448D" w:rsidRPr="00D741F3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кладовщик, контролер газового хозяйства, ремонтировщикплосткостных</w:t>
            </w:r>
          </w:p>
          <w:p w:rsidR="0091448D" w:rsidRPr="00D741F3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спортивных сооружений, садовник, сторож (вахтер), уборщик производственных помещений, 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уборщик служебных помещений, </w:t>
            </w: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уборщик территорий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Профессии рабочих, отнесенные к первому квалификационному уровню, при выполнении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 по профессии с производным наименованием «старший» (старший по смене)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профессии рабочих второго уровня»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6143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Наименования профессий рабочих, по которым предусмотрено присвоение 4 и 5 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клификационных разрядов в соответствии с Единым тарифно – квалификационным справочником работ и профессий рабочих.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Водитель автомобиля, </w:t>
            </w: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водитель автобуса, механик </w:t>
            </w: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техническим видам спорта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6405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Наименования профессий рабочих, 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которым предусмотрено присвоение 6 и 7 квалификационных разрядов в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соответствии с Единым тарифно - квалификационным справочником работ и профессий рабочих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6669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Наименования профессий рабочих, по которым предусмотрено присвоение 8 квалификационного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разряда в соответствии с Единым тарифно - квалификационным 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справочником работ и профессий рабочих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Наименования профессий рабочих, 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предусмотренных 1-3 квалификационными уровнями настоящей профессиональной квалификационной 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группы, выполняющих важные (особо важные) и ответственные (особо ответственные работы)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работников физической культуры и спорта первого уровня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6074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Дежурный по спортивному залу, сопровождающий спортсмена-инвалида первой группы инвалидности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6411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Спортивный судья,  спортсмен, спортсмен-ведущий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работников физической культуры и спорта второго уровня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6750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Инструктор по адаптивной физической культуре, инструктор по спорту, спортсмен-инструктор, 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 по эксплуатации и ремонту спортивной техники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7086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Администратор тренировочного процесса,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инструктор-методист по адаптивной физической культуре, 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инструктор-методист физкультурно</w:t>
            </w: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-спортивных учреждений,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тренер, тренер по адаптивной физической культуре, хореограф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7422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водной станции, начальник клуба (спортивного, спортивно - технического, стрелково-спортивного), начальник мастерской 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ремонту спортивной техники и снаряжения,                             специалист по подготовке спортивного 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инвентаря.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Старшие: инструктор-методист по адаптивной физической культуре,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инструктор-методист физкультурно-спортивных</w:t>
            </w:r>
          </w:p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учреждений, тренер по адаптивной   физической культуре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работников физической культуры и спорта третьего уровня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отдела (по виду спорта или группе видов спорта)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7796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«Средний медицинский и фармацевтический персонал»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7020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Медицинская сестра</w:t>
            </w: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медицинская сестра по массажу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«Врачи и провизоры»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8421</w:t>
            </w:r>
          </w:p>
        </w:tc>
      </w:tr>
      <w:tr w:rsidR="0091448D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Врачи-специалисты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1448D" w:rsidRPr="00FB71D6" w:rsidRDefault="0091448D" w:rsidP="001F6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1448D" w:rsidRPr="00FB71D6" w:rsidRDefault="0091448D" w:rsidP="00FB71D6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FB71D6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</w:p>
    <w:p w:rsidR="0091448D" w:rsidRDefault="0091448D" w:rsidP="00FB71D6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</w:p>
    <w:p w:rsidR="0091448D" w:rsidRDefault="0091448D" w:rsidP="00FB71D6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</w:p>
    <w:p w:rsidR="0091448D" w:rsidRDefault="0091448D" w:rsidP="00FB71D6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</w:p>
    <w:p w:rsidR="0091448D" w:rsidRDefault="0091448D" w:rsidP="00FB71D6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</w:p>
    <w:p w:rsidR="0091448D" w:rsidRDefault="0091448D" w:rsidP="00FB71D6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</w:p>
    <w:p w:rsidR="0091448D" w:rsidRDefault="0091448D" w:rsidP="00FB71D6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</w:p>
    <w:p w:rsidR="0091448D" w:rsidRDefault="0091448D" w:rsidP="00FB71D6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</w:p>
    <w:p w:rsidR="0091448D" w:rsidRDefault="0091448D" w:rsidP="00FB71D6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</w:p>
    <w:p w:rsidR="0091448D" w:rsidRDefault="0091448D" w:rsidP="00FB71D6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</w:p>
    <w:p w:rsidR="0091448D" w:rsidRDefault="0091448D" w:rsidP="00FB71D6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</w:p>
    <w:p w:rsidR="0091448D" w:rsidRDefault="0091448D" w:rsidP="00FB71D6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</w:p>
    <w:p w:rsidR="0091448D" w:rsidRPr="00FB71D6" w:rsidRDefault="0091448D" w:rsidP="00FB71D6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B71D6">
        <w:rPr>
          <w:rFonts w:ascii="Times New Roman" w:hAnsi="Times New Roman" w:cs="Times New Roman"/>
          <w:spacing w:val="2"/>
          <w:sz w:val="24"/>
          <w:szCs w:val="24"/>
          <w:lang w:eastAsia="ru-RU"/>
        </w:rPr>
        <w:t>по должностям педагогических работников учреждений</w:t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A0"/>
      </w:tblPr>
      <w:tblGrid>
        <w:gridCol w:w="1042"/>
        <w:gridCol w:w="6185"/>
        <w:gridCol w:w="2128"/>
      </w:tblGrid>
      <w:tr w:rsidR="0091448D" w:rsidRPr="0080320E">
        <w:trPr>
          <w:trHeight w:val="12"/>
        </w:trPr>
        <w:tc>
          <w:tcPr>
            <w:tcW w:w="1043" w:type="dxa"/>
          </w:tcPr>
          <w:p w:rsidR="0091448D" w:rsidRPr="00FB71D6" w:rsidRDefault="0091448D" w:rsidP="00FB71D6">
            <w:pPr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7" w:type="dxa"/>
          </w:tcPr>
          <w:p w:rsidR="0091448D" w:rsidRPr="00FB71D6" w:rsidRDefault="0091448D" w:rsidP="00FB71D6">
            <w:pPr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</w:tcPr>
          <w:p w:rsidR="0091448D" w:rsidRPr="00FB71D6" w:rsidRDefault="0091448D" w:rsidP="00FB71D6">
            <w:pPr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пп</w:t>
            </w: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Минимальный должностной </w:t>
            </w:r>
          </w:p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оклад</w:t>
            </w:r>
          </w:p>
        </w:tc>
      </w:tr>
      <w:tr w:rsidR="0091448D" w:rsidRPr="0080320E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1448D" w:rsidRPr="00D741F3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1 уровня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1448D" w:rsidRPr="00D741F3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Инструктор по физической культуре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6750</w:t>
            </w:r>
          </w:p>
        </w:tc>
      </w:tr>
      <w:tr w:rsidR="0091448D" w:rsidRPr="0080320E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2 уровня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Инструктор-методист, </w:t>
            </w: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тренер-преподаватель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7086</w:t>
            </w:r>
          </w:p>
        </w:tc>
      </w:tr>
      <w:tr w:rsidR="0091448D" w:rsidRPr="0080320E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3 уровня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48D" w:rsidRPr="0080320E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старший инструктор-методист, старший тренер-преподаватель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7422</w:t>
            </w:r>
          </w:p>
        </w:tc>
      </w:tr>
    </w:tbl>
    <w:p w:rsidR="0091448D" w:rsidRPr="00FB71D6" w:rsidRDefault="0091448D" w:rsidP="00FB71D6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Pr="00FB71D6" w:rsidRDefault="0091448D" w:rsidP="00FB71D6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Default="0091448D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B71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91448D" w:rsidRDefault="0091448D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 постановлению администрации </w:t>
      </w:r>
    </w:p>
    <w:p w:rsidR="0091448D" w:rsidRDefault="0091448D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Унечского района</w:t>
      </w:r>
    </w:p>
    <w:p w:rsidR="0091448D" w:rsidRDefault="0091448D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 03.10.2025 № 250</w:t>
      </w:r>
    </w:p>
    <w:p w:rsidR="0091448D" w:rsidRDefault="0091448D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Pr="00FB71D6" w:rsidRDefault="0091448D" w:rsidP="005E610D">
      <w:pPr>
        <w:widowControl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1448D" w:rsidRPr="00FB71D6" w:rsidRDefault="0091448D" w:rsidP="00FB71D6">
      <w:pPr>
        <w:widowControl w:val="0"/>
        <w:autoSpaceDE w:val="0"/>
        <w:autoSpaceDN w:val="0"/>
        <w:spacing w:after="0" w:line="240" w:lineRule="auto"/>
        <w:ind w:left="-709"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1448D" w:rsidRPr="00FB71D6" w:rsidRDefault="0091448D" w:rsidP="00FB71D6">
      <w:pPr>
        <w:widowControl w:val="0"/>
        <w:autoSpaceDE w:val="0"/>
        <w:autoSpaceDN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B71D6">
        <w:rPr>
          <w:rFonts w:ascii="Times New Roman" w:hAnsi="Times New Roman" w:cs="Times New Roman"/>
          <w:sz w:val="24"/>
          <w:szCs w:val="24"/>
          <w:lang w:eastAsia="ru-RU"/>
        </w:rPr>
        <w:t>Должностной оклад руководителя</w:t>
      </w:r>
    </w:p>
    <w:p w:rsidR="0091448D" w:rsidRPr="00FB71D6" w:rsidRDefault="0091448D" w:rsidP="00FB71D6">
      <w:pPr>
        <w:widowControl w:val="0"/>
        <w:autoSpaceDE w:val="0"/>
        <w:autoSpaceDN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B71D6">
        <w:rPr>
          <w:rFonts w:ascii="Times New Roman" w:hAnsi="Times New Roman" w:cs="Times New Roman"/>
          <w:sz w:val="24"/>
          <w:szCs w:val="24"/>
          <w:lang w:eastAsia="ru-RU"/>
        </w:rPr>
        <w:t>учреждения с учетом групп</w:t>
      </w:r>
    </w:p>
    <w:p w:rsidR="0091448D" w:rsidRPr="00FB71D6" w:rsidRDefault="0091448D" w:rsidP="00FB71D6">
      <w:pPr>
        <w:widowControl w:val="0"/>
        <w:autoSpaceDE w:val="0"/>
        <w:autoSpaceDN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B71D6">
        <w:rPr>
          <w:rFonts w:ascii="Times New Roman" w:hAnsi="Times New Roman" w:cs="Times New Roman"/>
          <w:sz w:val="24"/>
          <w:szCs w:val="24"/>
          <w:lang w:eastAsia="ru-RU"/>
        </w:rPr>
        <w:t xml:space="preserve"> по оплате труда</w:t>
      </w:r>
    </w:p>
    <w:p w:rsidR="0091448D" w:rsidRPr="00FB71D6" w:rsidRDefault="0091448D" w:rsidP="00FB71D6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1448D" w:rsidRPr="00FB71D6" w:rsidRDefault="0091448D" w:rsidP="00FB71D6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07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686"/>
        <w:gridCol w:w="1169"/>
        <w:gridCol w:w="1169"/>
        <w:gridCol w:w="1169"/>
        <w:gridCol w:w="1170"/>
      </w:tblGrid>
      <w:tr w:rsidR="0091448D" w:rsidRPr="0080320E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должности и требования квалификации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Должностной оклад, рублей</w:t>
            </w:r>
          </w:p>
        </w:tc>
      </w:tr>
      <w:tr w:rsidR="0091448D" w:rsidRPr="0080320E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Группа (категория) по оплате труда руководителей</w:t>
            </w:r>
          </w:p>
        </w:tc>
      </w:tr>
      <w:tr w:rsidR="0091448D" w:rsidRPr="0080320E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1448D" w:rsidRPr="0080320E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Директор, начальник </w:t>
            </w:r>
          </w:p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учреждения физической</w:t>
            </w:r>
          </w:p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культуры и спорта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9645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8945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18243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48D" w:rsidRPr="00FB71D6" w:rsidRDefault="0091448D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7543</w:t>
            </w:r>
          </w:p>
        </w:tc>
      </w:tr>
    </w:tbl>
    <w:p w:rsidR="0091448D" w:rsidRPr="00FB71D6" w:rsidRDefault="0091448D" w:rsidP="00FB71D6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1448D" w:rsidRPr="00FB71D6" w:rsidRDefault="0091448D" w:rsidP="00FB71D6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1448D" w:rsidRPr="00FB71D6" w:rsidRDefault="0091448D" w:rsidP="00FB71D6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1448D" w:rsidRPr="00FB71D6" w:rsidRDefault="0091448D" w:rsidP="00FB71D6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1448D" w:rsidRPr="00FB71D6" w:rsidRDefault="0091448D" w:rsidP="00FB71D6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1448D" w:rsidRPr="00FB71D6" w:rsidRDefault="0091448D" w:rsidP="00FB71D6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1448D" w:rsidRDefault="0091448D"/>
    <w:p w:rsidR="0091448D" w:rsidRDefault="0091448D"/>
    <w:sectPr w:rsidR="0091448D" w:rsidSect="00B53C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5611"/>
    <w:rsid w:val="00045074"/>
    <w:rsid w:val="00095F92"/>
    <w:rsid w:val="001D34BB"/>
    <w:rsid w:val="001F6D06"/>
    <w:rsid w:val="002207E4"/>
    <w:rsid w:val="0025295C"/>
    <w:rsid w:val="00263AF9"/>
    <w:rsid w:val="002A62E7"/>
    <w:rsid w:val="0039124B"/>
    <w:rsid w:val="003C523C"/>
    <w:rsid w:val="003E754D"/>
    <w:rsid w:val="0040392D"/>
    <w:rsid w:val="00430CE4"/>
    <w:rsid w:val="00472900"/>
    <w:rsid w:val="004C27A9"/>
    <w:rsid w:val="00512EB3"/>
    <w:rsid w:val="00516F5C"/>
    <w:rsid w:val="005D2A99"/>
    <w:rsid w:val="005E610D"/>
    <w:rsid w:val="00651AF8"/>
    <w:rsid w:val="006E05FA"/>
    <w:rsid w:val="006F76E8"/>
    <w:rsid w:val="00704ED1"/>
    <w:rsid w:val="0080320E"/>
    <w:rsid w:val="00822B06"/>
    <w:rsid w:val="00863470"/>
    <w:rsid w:val="008E2B3F"/>
    <w:rsid w:val="00911D96"/>
    <w:rsid w:val="0091448D"/>
    <w:rsid w:val="00945486"/>
    <w:rsid w:val="00983F9A"/>
    <w:rsid w:val="009D5611"/>
    <w:rsid w:val="009D72CF"/>
    <w:rsid w:val="009E7607"/>
    <w:rsid w:val="00A02746"/>
    <w:rsid w:val="00A43CDB"/>
    <w:rsid w:val="00B1573F"/>
    <w:rsid w:val="00B31AF3"/>
    <w:rsid w:val="00B4040E"/>
    <w:rsid w:val="00B53C5C"/>
    <w:rsid w:val="00BA5C2D"/>
    <w:rsid w:val="00C226F2"/>
    <w:rsid w:val="00C565B4"/>
    <w:rsid w:val="00D741F3"/>
    <w:rsid w:val="00DC4ADC"/>
    <w:rsid w:val="00DE2EA2"/>
    <w:rsid w:val="00E606FE"/>
    <w:rsid w:val="00F35AA4"/>
    <w:rsid w:val="00F9008E"/>
    <w:rsid w:val="00FB3647"/>
    <w:rsid w:val="00FB71D6"/>
    <w:rsid w:val="00FC6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C5C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63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3A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311</TotalTime>
  <Pages>6</Pages>
  <Words>1264</Words>
  <Characters>7210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cieytxf@outlook.com</dc:creator>
  <cp:keywords/>
  <dc:description/>
  <cp:lastModifiedBy>Лосева Е.Ю.</cp:lastModifiedBy>
  <cp:revision>28</cp:revision>
  <cp:lastPrinted>2025-10-14T12:25:00Z</cp:lastPrinted>
  <dcterms:created xsi:type="dcterms:W3CDTF">2023-10-13T13:28:00Z</dcterms:created>
  <dcterms:modified xsi:type="dcterms:W3CDTF">2025-10-14T14:11:00Z</dcterms:modified>
</cp:coreProperties>
</file>